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484" w:rsidRDefault="002442E9" w:rsidP="00A574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Priedas Nr. 3</w:t>
      </w:r>
      <w:bookmarkStart w:id="0" w:name="_GoBack"/>
      <w:bookmarkEnd w:id="0"/>
    </w:p>
    <w:p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484">
        <w:rPr>
          <w:rFonts w:ascii="Times New Roman" w:hAnsi="Times New Roman" w:cs="Times New Roman"/>
          <w:sz w:val="24"/>
          <w:szCs w:val="24"/>
        </w:rPr>
        <w:t>Atsakingų už sutarties vykdymą specialistų sąrašas</w:t>
      </w:r>
    </w:p>
    <w:p w:rsidR="00A57484" w:rsidRP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984"/>
        <w:gridCol w:w="3261"/>
        <w:gridCol w:w="2268"/>
      </w:tblGrid>
      <w:tr w:rsidR="00216983" w:rsidTr="00216983">
        <w:tc>
          <w:tcPr>
            <w:tcW w:w="562" w:type="dxa"/>
          </w:tcPr>
          <w:p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Eil Nr. </w:t>
            </w:r>
          </w:p>
        </w:tc>
        <w:tc>
          <w:tcPr>
            <w:tcW w:w="1418" w:type="dxa"/>
          </w:tcPr>
          <w:p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1984" w:type="dxa"/>
          </w:tcPr>
          <w:p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Pareigos vykdant sutartį</w:t>
            </w:r>
          </w:p>
        </w:tc>
        <w:tc>
          <w:tcPr>
            <w:tcW w:w="3261" w:type="dxa"/>
          </w:tcPr>
          <w:p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Pagrindas kuriuo specialistas yra pasitelkiamas ( tiekėjo, ūkio subjekto, subtiekėjo darbuotojas, kvazisubtiekėjas)</w:t>
            </w:r>
          </w:p>
        </w:tc>
        <w:tc>
          <w:tcPr>
            <w:tcW w:w="2268" w:type="dxa"/>
          </w:tcPr>
          <w:p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Kvalifikaciją įrodančio dokumento numeris</w:t>
            </w:r>
          </w:p>
        </w:tc>
      </w:tr>
      <w:tr w:rsidR="00216983" w:rsidTr="00216983">
        <w:tc>
          <w:tcPr>
            <w:tcW w:w="562" w:type="dxa"/>
          </w:tcPr>
          <w:p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983" w:rsidTr="00216983">
        <w:tc>
          <w:tcPr>
            <w:tcW w:w="562" w:type="dxa"/>
          </w:tcPr>
          <w:p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418" w:type="dxa"/>
          </w:tcPr>
          <w:p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7484" w:rsidRDefault="00A57484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:rsidR="00A57484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:rsidR="00ED7101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ar įgaliotas asmuo</w:t>
      </w:r>
      <w:r>
        <w:rPr>
          <w:rFonts w:ascii="Times New Roman" w:hAnsi="Times New Roman" w:cs="Times New Roman"/>
          <w:sz w:val="24"/>
          <w:szCs w:val="24"/>
        </w:rPr>
        <w:tab/>
        <w:t xml:space="preserve">     parašas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vardas, pavardė</w:t>
      </w:r>
    </w:p>
    <w:sectPr w:rsidR="00ED7101" w:rsidRPr="00A57484" w:rsidSect="00A5748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434" w:rsidRDefault="00147434" w:rsidP="00A57484">
      <w:pPr>
        <w:spacing w:after="0" w:line="240" w:lineRule="auto"/>
      </w:pPr>
      <w:r>
        <w:separator/>
      </w:r>
    </w:p>
  </w:endnote>
  <w:endnote w:type="continuationSeparator" w:id="0">
    <w:p w:rsidR="00147434" w:rsidRDefault="00147434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434" w:rsidRDefault="00147434" w:rsidP="00A57484">
      <w:pPr>
        <w:spacing w:after="0" w:line="240" w:lineRule="auto"/>
      </w:pPr>
      <w:r>
        <w:separator/>
      </w:r>
    </w:p>
  </w:footnote>
  <w:footnote w:type="continuationSeparator" w:id="0">
    <w:p w:rsidR="00147434" w:rsidRDefault="00147434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95C"/>
    <w:rsid w:val="000809B6"/>
    <w:rsid w:val="00147434"/>
    <w:rsid w:val="001877B1"/>
    <w:rsid w:val="001A578F"/>
    <w:rsid w:val="00216983"/>
    <w:rsid w:val="002442E9"/>
    <w:rsid w:val="00581E16"/>
    <w:rsid w:val="009F6E15"/>
    <w:rsid w:val="00A57484"/>
    <w:rsid w:val="00A9195C"/>
    <w:rsid w:val="00BC0519"/>
    <w:rsid w:val="00ED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5ADE36-985A-41ED-B2D8-141D862B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B</dc:creator>
  <cp:lastModifiedBy>Bertašienė, Eglė</cp:lastModifiedBy>
  <cp:revision>5</cp:revision>
  <dcterms:created xsi:type="dcterms:W3CDTF">2021-03-01T11:24:00Z</dcterms:created>
  <dcterms:modified xsi:type="dcterms:W3CDTF">2023-04-06T06:58:00Z</dcterms:modified>
</cp:coreProperties>
</file>